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Layout w:type="fixed"/>
        <w:tblLook w:val="0000"/>
      </w:tblPr>
      <w:tblGrid>
        <w:gridCol w:w="4503"/>
        <w:gridCol w:w="992"/>
        <w:gridCol w:w="4394"/>
        <w:tblGridChange w:id="0">
          <w:tblGrid>
            <w:gridCol w:w="4503"/>
            <w:gridCol w:w="992"/>
            <w:gridCol w:w="439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firstLine="28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УВР        МБОУ Плешаковской ООШ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firstLine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</w:t>
              <w:tab/>
              <w:t xml:space="preserve">   /О.М. Плютина/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684" w:firstLine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firstLine="28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firstLine="1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МБОУ Плешаковской ООШ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firstLine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</w:t>
              <w:tab/>
              <w:t xml:space="preserve">____ /А.В. Чеботарева/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firstLine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№__ от «___» ____2017г.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firstLine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Рабочая учебная программа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учебному предмету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«Биология»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обучающихся  5 класса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МБОУ Плешаковской ООШ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Каменского района Ростовской области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2017-2018 учебный год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Составитель: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Плютина О.М.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учитель  высшей</w:t>
      </w:r>
    </w:p>
    <w:p w:rsidR="00000000" w:rsidDel="00000000" w:rsidP="00000000" w:rsidRDefault="00000000" w:rsidRPr="00000000" w14:paraId="00000027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квалификационной категории</w:t>
      </w:r>
    </w:p>
    <w:p w:rsidR="00000000" w:rsidDel="00000000" w:rsidP="00000000" w:rsidRDefault="00000000" w:rsidRPr="00000000" w14:paraId="00000028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Рассмотрено на заседании педсовета </w:t>
      </w:r>
    </w:p>
    <w:p w:rsidR="00000000" w:rsidDel="00000000" w:rsidP="00000000" w:rsidRDefault="00000000" w:rsidRPr="00000000" w14:paraId="0000002F">
      <w:pPr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протокол № ___ от ________2017 г.</w:t>
      </w:r>
    </w:p>
    <w:p w:rsidR="00000000" w:rsidDel="00000000" w:rsidP="00000000" w:rsidRDefault="00000000" w:rsidRPr="00000000" w14:paraId="00000030">
      <w:pPr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2017г.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657456"/>
            <wp:effectExtent b="0" l="0" r="0" t="0"/>
            <wp:docPr descr="M:\тит лист\Сканировать10006.JPG" id="1" name="image1.jpg"/>
            <a:graphic>
              <a:graphicData uri="http://schemas.openxmlformats.org/drawingml/2006/picture">
                <pic:pic>
                  <pic:nvPicPr>
                    <pic:cNvPr descr="M:\тит лист\Сканировать10006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7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1.ПОЯСНИТЕЛЬНАЯ ЗАПИСКА</w:t>
      </w:r>
    </w:p>
    <w:p w:rsidR="00000000" w:rsidDel="00000000" w:rsidP="00000000" w:rsidRDefault="00000000" w:rsidRPr="00000000" w14:paraId="0000003B">
      <w:pPr>
        <w:spacing w:after="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разработана на основе и в соответствии с утверждённым производственным календарём. Программа рассчитана  на 33 часа. </w:t>
      </w:r>
    </w:p>
    <w:p w:rsidR="00000000" w:rsidDel="00000000" w:rsidP="00000000" w:rsidRDefault="00000000" w:rsidRPr="00000000" w14:paraId="0000003C">
      <w:pPr>
        <w:spacing w:after="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В.В. Пасечника и коллектива авторов. Биология. Предметная линия учебников «Вертикаль» 5-9 классы. М.: Просвещение, 2015. – 80 с. (Соответствует требованиям ФГОС).</w:t>
      </w:r>
    </w:p>
    <w:p w:rsidR="00000000" w:rsidDel="00000000" w:rsidP="00000000" w:rsidRDefault="00000000" w:rsidRPr="00000000" w14:paraId="00000040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4.Положение о рабочей программе учебных предметов, курсов МБОУ  Плешаковской ООШ Каменского района, Ростовской области.</w:t>
      </w:r>
    </w:p>
    <w:p w:rsidR="00000000" w:rsidDel="00000000" w:rsidP="00000000" w:rsidRDefault="00000000" w:rsidRPr="00000000" w14:paraId="00000041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Для реализации программы используется учебник для общеобразовательных  организаций: В.В. Пасечник Биология «Бактерии, грибы, растения» М: Дрофа 2015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2.ПЛАНИРУЕМЫЕ РЕЗУЛЬТАТЫ ОСВОЕНИЯ ПРЕДМЕТА</w:t>
      </w:r>
    </w:p>
    <w:p w:rsidR="00000000" w:rsidDel="00000000" w:rsidP="00000000" w:rsidRDefault="00000000" w:rsidRPr="00000000" w14:paraId="00000043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Личностными результатами изучения предмета «Биология» в 5 классе являются следующие умения:</w:t>
      </w:r>
    </w:p>
    <w:p w:rsidR="00000000" w:rsidDel="00000000" w:rsidP="00000000" w:rsidRDefault="00000000" w:rsidRPr="00000000" w14:paraId="00000044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000000" w:rsidDel="00000000" w:rsidP="00000000" w:rsidRDefault="00000000" w:rsidRPr="00000000" w14:paraId="00000045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Постепенно выстраивать собственное целостное мировоззрение.</w:t>
      </w:r>
    </w:p>
    <w:p w:rsidR="00000000" w:rsidDel="00000000" w:rsidP="00000000" w:rsidRDefault="00000000" w:rsidRPr="00000000" w14:paraId="00000046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000000" w:rsidDel="00000000" w:rsidP="00000000" w:rsidRDefault="00000000" w:rsidRPr="00000000" w14:paraId="00000047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Оценивать жизненные ситуации с точки зрения безопасного образа жизни и сохранения здоровья. </w:t>
      </w:r>
    </w:p>
    <w:p w:rsidR="00000000" w:rsidDel="00000000" w:rsidP="00000000" w:rsidRDefault="00000000" w:rsidRPr="00000000" w14:paraId="00000048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Оценивать экологический риск взаимоотношений человека и природы. </w:t>
      </w:r>
    </w:p>
    <w:p w:rsidR="00000000" w:rsidDel="00000000" w:rsidP="00000000" w:rsidRDefault="00000000" w:rsidRPr="00000000" w14:paraId="00000049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000000" w:rsidDel="00000000" w:rsidP="00000000" w:rsidRDefault="00000000" w:rsidRPr="00000000" w14:paraId="0000004A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Средством развития личностных результатов служит учебный материал, и прежде всего продуктивные задания учебника.</w:t>
      </w:r>
    </w:p>
    <w:p w:rsidR="00000000" w:rsidDel="00000000" w:rsidP="00000000" w:rsidRDefault="00000000" w:rsidRPr="00000000" w14:paraId="0000004B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Метапредметными результатами изучения курса «Биология» является формирование универсальных учебных действий (УУД).</w:t>
      </w:r>
    </w:p>
    <w:p w:rsidR="00000000" w:rsidDel="00000000" w:rsidP="00000000" w:rsidRDefault="00000000" w:rsidRPr="00000000" w14:paraId="0000004C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Регулятивные УУД:</w:t>
      </w:r>
    </w:p>
    <w:p w:rsidR="00000000" w:rsidDel="00000000" w:rsidP="00000000" w:rsidRDefault="00000000" w:rsidRPr="00000000" w14:paraId="0000004D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00000" w:rsidDel="00000000" w:rsidP="00000000" w:rsidRDefault="00000000" w:rsidRPr="00000000" w14:paraId="0000004E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000000" w:rsidDel="00000000" w:rsidP="00000000" w:rsidRDefault="00000000" w:rsidRPr="00000000" w14:paraId="0000004F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Составлять (индивидуально или в группе) план решения проблемы (выполнения проекта).</w:t>
      </w:r>
    </w:p>
    <w:p w:rsidR="00000000" w:rsidDel="00000000" w:rsidP="00000000" w:rsidRDefault="00000000" w:rsidRPr="00000000" w14:paraId="00000050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Работая по плану, сверять свои действия с целью и, при необходимости, исправлять ошибки самостоятельно.</w:t>
      </w:r>
    </w:p>
    <w:p w:rsidR="00000000" w:rsidDel="00000000" w:rsidP="00000000" w:rsidRDefault="00000000" w:rsidRPr="00000000" w14:paraId="00000051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В диалоге с учителем совершенствовать самостоятельно выработанные критерии оценки.</w:t>
      </w:r>
    </w:p>
    <w:p w:rsidR="00000000" w:rsidDel="00000000" w:rsidP="00000000" w:rsidRDefault="00000000" w:rsidRPr="00000000" w14:paraId="00000052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00000" w:rsidDel="00000000" w:rsidP="00000000" w:rsidRDefault="00000000" w:rsidRPr="00000000" w14:paraId="00000053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Познавательные УУД:</w:t>
      </w:r>
    </w:p>
    <w:p w:rsidR="00000000" w:rsidDel="00000000" w:rsidP="00000000" w:rsidRDefault="00000000" w:rsidRPr="00000000" w14:paraId="00000054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Анализировать, сравнивать, классифицировать и обобщать факты и явления. Выявлять причины и следствия простых явлений.</w:t>
      </w:r>
    </w:p>
    <w:p w:rsidR="00000000" w:rsidDel="00000000" w:rsidP="00000000" w:rsidRDefault="00000000" w:rsidRPr="00000000" w14:paraId="00000055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00000" w:rsidDel="00000000" w:rsidP="00000000" w:rsidRDefault="00000000" w:rsidRPr="00000000" w14:paraId="00000056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Строить логическое рассуждение, включающее установление причинно-следственных связей.</w:t>
      </w:r>
    </w:p>
    <w:p w:rsidR="00000000" w:rsidDel="00000000" w:rsidP="00000000" w:rsidRDefault="00000000" w:rsidRPr="00000000" w14:paraId="00000057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Создавать схематические модели с выделением существенных характеристик объекта. </w:t>
      </w:r>
    </w:p>
    <w:p w:rsidR="00000000" w:rsidDel="00000000" w:rsidP="00000000" w:rsidRDefault="00000000" w:rsidRPr="00000000" w14:paraId="00000058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000000" w:rsidDel="00000000" w:rsidP="00000000" w:rsidRDefault="00000000" w:rsidRPr="00000000" w14:paraId="00000059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Вычитывать все уровни текстовой информации. </w:t>
      </w:r>
    </w:p>
    <w:p w:rsidR="00000000" w:rsidDel="00000000" w:rsidP="00000000" w:rsidRDefault="00000000" w:rsidRPr="00000000" w14:paraId="0000005A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00000" w:rsidDel="00000000" w:rsidP="00000000" w:rsidRDefault="00000000" w:rsidRPr="00000000" w14:paraId="0000005B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Средством формирования познавательных УУД служит учебный материал, и прежде всего продуктивные задания учебника.</w:t>
      </w:r>
    </w:p>
    <w:p w:rsidR="00000000" w:rsidDel="00000000" w:rsidP="00000000" w:rsidRDefault="00000000" w:rsidRPr="00000000" w14:paraId="0000005C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УУД:</w:t>
      </w:r>
    </w:p>
    <w:p w:rsidR="00000000" w:rsidDel="00000000" w:rsidP="00000000" w:rsidRDefault="00000000" w:rsidRPr="00000000" w14:paraId="0000005D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00000" w:rsidDel="00000000" w:rsidP="00000000" w:rsidRDefault="00000000" w:rsidRPr="00000000" w14:paraId="0000005E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Предметными результатами изучения предмета «Биология» являются следующие умения:</w:t>
      </w:r>
    </w:p>
    <w:p w:rsidR="00000000" w:rsidDel="00000000" w:rsidP="00000000" w:rsidRDefault="00000000" w:rsidRPr="00000000" w14:paraId="0000005F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- осознание роли жизни:</w:t>
      </w:r>
    </w:p>
    <w:p w:rsidR="00000000" w:rsidDel="00000000" w:rsidP="00000000" w:rsidRDefault="00000000" w:rsidRPr="00000000" w14:paraId="00000060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определять роль в природе различных групп организмов;</w:t>
      </w:r>
    </w:p>
    <w:p w:rsidR="00000000" w:rsidDel="00000000" w:rsidP="00000000" w:rsidRDefault="00000000" w:rsidRPr="00000000" w14:paraId="00000061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объяснять роль живых организмов в круговороте веществ экосистемы.</w:t>
      </w:r>
    </w:p>
    <w:p w:rsidR="00000000" w:rsidDel="00000000" w:rsidP="00000000" w:rsidRDefault="00000000" w:rsidRPr="00000000" w14:paraId="00000062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– рассмотрение биологических процессов в развитии:</w:t>
      </w:r>
    </w:p>
    <w:p w:rsidR="00000000" w:rsidDel="00000000" w:rsidP="00000000" w:rsidRDefault="00000000" w:rsidRPr="00000000" w14:paraId="00000063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приводить примеры приспособлений организмов к среде обитания и объяснять их значение;</w:t>
      </w:r>
    </w:p>
    <w:p w:rsidR="00000000" w:rsidDel="00000000" w:rsidP="00000000" w:rsidRDefault="00000000" w:rsidRPr="00000000" w14:paraId="00000064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находить черты, свидетельствующие об усложнении живых организмов по сравнению с предками, и давать им объяснение;</w:t>
      </w:r>
    </w:p>
    <w:p w:rsidR="00000000" w:rsidDel="00000000" w:rsidP="00000000" w:rsidRDefault="00000000" w:rsidRPr="00000000" w14:paraId="00000065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объяснять приспособления на разных стадиях жизненных циклов.</w:t>
      </w:r>
    </w:p>
    <w:p w:rsidR="00000000" w:rsidDel="00000000" w:rsidP="00000000" w:rsidRDefault="00000000" w:rsidRPr="00000000" w14:paraId="00000066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– использование биологических знаний в быту:</w:t>
      </w:r>
    </w:p>
    <w:p w:rsidR="00000000" w:rsidDel="00000000" w:rsidP="00000000" w:rsidRDefault="00000000" w:rsidRPr="00000000" w14:paraId="00000067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объяснять значение живых организмов в жизни и хозяйстве человека.</w:t>
      </w:r>
    </w:p>
    <w:p w:rsidR="00000000" w:rsidDel="00000000" w:rsidP="00000000" w:rsidRDefault="00000000" w:rsidRPr="00000000" w14:paraId="00000068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–  объяснять мир с точки зрения биологии:</w:t>
      </w:r>
    </w:p>
    <w:p w:rsidR="00000000" w:rsidDel="00000000" w:rsidP="00000000" w:rsidRDefault="00000000" w:rsidRPr="00000000" w14:paraId="00000069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перечислять отличительные свойства живого;</w:t>
      </w:r>
    </w:p>
    <w:p w:rsidR="00000000" w:rsidDel="00000000" w:rsidP="00000000" w:rsidRDefault="00000000" w:rsidRPr="00000000" w14:paraId="0000006A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000000" w:rsidDel="00000000" w:rsidP="00000000" w:rsidRDefault="00000000" w:rsidRPr="00000000" w14:paraId="0000006B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определять основные органы растений (части клетки);</w:t>
      </w:r>
    </w:p>
    <w:p w:rsidR="00000000" w:rsidDel="00000000" w:rsidP="00000000" w:rsidRDefault="00000000" w:rsidRPr="00000000" w14:paraId="0000006C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000000" w:rsidDel="00000000" w:rsidP="00000000" w:rsidRDefault="00000000" w:rsidRPr="00000000" w14:paraId="0000006D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– понимать смысл биологических терминов;</w:t>
      </w:r>
    </w:p>
    <w:p w:rsidR="00000000" w:rsidDel="00000000" w:rsidP="00000000" w:rsidRDefault="00000000" w:rsidRPr="00000000" w14:paraId="0000006E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000000" w:rsidDel="00000000" w:rsidP="00000000" w:rsidRDefault="00000000" w:rsidRPr="00000000" w14:paraId="0000006F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000000" w:rsidDel="00000000" w:rsidP="00000000" w:rsidRDefault="00000000" w:rsidRPr="00000000" w14:paraId="00000070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– оценивать поведение человека с точки зрения здорового образа жизни:</w:t>
      </w:r>
    </w:p>
    <w:p w:rsidR="00000000" w:rsidDel="00000000" w:rsidP="00000000" w:rsidRDefault="00000000" w:rsidRPr="00000000" w14:paraId="00000071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использовать знания биологии при соблюдении правил повседневной гигиены;</w:t>
      </w:r>
    </w:p>
    <w:p w:rsidR="00000000" w:rsidDel="00000000" w:rsidP="00000000" w:rsidRDefault="00000000" w:rsidRPr="00000000" w14:paraId="00000072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различать съедобные и ядовитые грибы и растения своей местности.</w:t>
      </w:r>
    </w:p>
    <w:p w:rsidR="00000000" w:rsidDel="00000000" w:rsidP="00000000" w:rsidRDefault="00000000" w:rsidRPr="00000000" w14:paraId="00000073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СОДЕРЖАНИЕ ПРЕДМЕТА</w:t>
      </w:r>
    </w:p>
    <w:tbl>
      <w:tblPr>
        <w:tblStyle w:val="Table2"/>
        <w:tblW w:w="9647.0" w:type="dxa"/>
        <w:jc w:val="left"/>
        <w:tblInd w:w="-3.0" w:type="dxa"/>
        <w:tblLayout w:type="fixed"/>
        <w:tblLook w:val="0400"/>
      </w:tblPr>
      <w:tblGrid>
        <w:gridCol w:w="1426"/>
        <w:gridCol w:w="4394"/>
        <w:gridCol w:w="992"/>
        <w:gridCol w:w="993"/>
        <w:gridCol w:w="1842"/>
        <w:tblGridChange w:id="0">
          <w:tblGrid>
            <w:gridCol w:w="1426"/>
            <w:gridCol w:w="4394"/>
            <w:gridCol w:w="992"/>
            <w:gridCol w:w="99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Лабораторные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работы, практические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Экскурсии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 1.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Введение "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Биология — наука о живой природе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Методы исследования в биологии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Разнообразие живой природы. Царства живых организмов. Отличительные признаки живого от неживого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Среды обитания живых организмов.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Экологические факторы и их влияние на живые организмы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Обобщающий урок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часов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Пр.р. №1 «Фенологические наблюдения за сезонными изменениями в природе. Ведение дневника наблюдений»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Эк.№1 «Многообразие живых организмов, осенние явления в жизни растений и животных»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 2.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Клеточное строение организмов "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Устройство увеличительных приборов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Строение клетки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Приготовление микропрепарата кожицы чешуи лука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Пластиды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11-12. Химический состав клетки: неорганические и органические вещества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Жизнедеятельность клетки: поступление веществ в клетку (дыхание, питание)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Жизнедеятельность клетки: рост, развитие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Деление клетки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Понятие «ткань»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Обобщающий урок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часов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Л.р.№1 «Устройство лупы и светового микроскопа. Правила работы с ними.»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Л.р.№2 «Изучение клеток растения с помощью лупы.» Л.р.№3 «Приготовление препарата кожицы чешуи лука, рассматривание его под микроскопом.»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Л.р.№5 «Приготовление препарата и рассматривание под микроскопом движения цитоплазмы в клетках листа элодеи.»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Л.р.№6 «Рассматривание под микроскопом готовых микропрепаратов различных растительных тканей.».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 3.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Царство Бактерии. Царство Грибы "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Бактерии, их разнообразие, строение и жизнедеятельность.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Роль бактерий в природе и жизни человека 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Грибы, их общая характеристика, строение и жизнедеятельность. Роль грибов в природе и жизни человека.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Шляпочные грибы.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Плесневые грибы и дрожжи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Грибы-паразиты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 Обобщающий урок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часов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П.р.№2 «Строение плодовых тел шляпочных грибов.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Л.р.№7 «Строение плесневого гриба мукора. Строение дрожжей.».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 4.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Царство Растения "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Ботаника — наука о растениях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Водоросли, их многообразие, строение, среда обитания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Роль водорослей в природе и жизни человек. Охрана водорослей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Лишайники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Мхи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Папоротники, хвощи, плауны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Голосеменные растения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 Покрытосеменные растения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 Происхождение растений. Основные этапы развития растительного мира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часов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Л.р.№8 «Строение зеленых водорослей.» 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Л.р.№9 «Строение мха (на местных видах).»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Л.р.№10 « Строение спороносящего хвоща»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Л.р.№11 «Строение спороносящего папоротника» Л.р.№12 «Строение хвои и шишек хвойных (на примере местных видов)»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Л.р.№13 «Строение цветкового растения»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Итого 33 часа  </w:t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ТЕМАТИЧЕСКОЕ ПЛАНИРОВАНИЕ</w:t>
      </w:r>
    </w:p>
    <w:tbl>
      <w:tblPr>
        <w:tblStyle w:val="Table3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993"/>
        <w:gridCol w:w="1275"/>
        <w:gridCol w:w="1134"/>
        <w:gridCol w:w="2127"/>
        <w:tblGridChange w:id="0">
          <w:tblGrid>
            <w:gridCol w:w="4644"/>
            <w:gridCol w:w="993"/>
            <w:gridCol w:w="1275"/>
            <w:gridCol w:w="1134"/>
            <w:gridCol w:w="2127"/>
          </w:tblGrid>
        </w:tblGridChange>
      </w:tblGrid>
      <w:tr>
        <w:trPr>
          <w:trHeight w:val="480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разделов (тем)</w:t>
            </w:r>
          </w:p>
          <w:p w:rsidR="00000000" w:rsidDel="00000000" w:rsidP="00000000" w:rsidRDefault="00000000" w:rsidRPr="00000000" w14:paraId="000000C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часов</w:t>
            </w:r>
          </w:p>
          <w:p w:rsidR="00000000" w:rsidDel="00000000" w:rsidP="00000000" w:rsidRDefault="00000000" w:rsidRPr="00000000" w14:paraId="000000C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Причина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корректировки</w:t>
            </w:r>
          </w:p>
        </w:tc>
      </w:tr>
      <w:tr>
        <w:trPr>
          <w:trHeight w:val="64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факту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1. " Введение»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Биология — наука о живой природе.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Эк.№1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«Многообразие живых организмов, осенние явления в жизни растений и животных»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Методы исследования в биологии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Разнообразие живой природы. Царства живых организмов.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Пр.р.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«Фенологические наблюдения за сезонными изменениями в природе»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Среды обитания живых организмов.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Экологические факторы и их влияние на живые организмы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Обобщающий урок.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2. " Клеточное строение организмов "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Устройство увеличительных приборов.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«Устройство лупы и светового микроскопа. Правила работы с ними» 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Строение клетки.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«Изучение клеток растения с помощью лупы»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Приготовление микропрепарата кожицы чешуи лука»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«Приготовление препарата кожицы чешуи лука, рассматривание его под микроскопом»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Пластиды.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11-12. Химический состав клетки: неорганические и органические вещества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Жизнедеятельность клетки: поступление веществ в клетку (дыхание, питание).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«Приготовление препарата и рассматривание под микроскопом движения цитоплазмы в клетках листа элодеи»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Жизнедеятельность клетки: рост,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«Рассматривание под микроскопом готовых микропрепаратов различных растительных тканей».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Деление клетки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Понятие «ткань»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Обобщающий урок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3. " Царство Бактерии. Царство Грибы "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Бактерии, их разнообразие, строение и жизнедеятельность.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Роль бактерий в природе и жизни человека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Грибы, их общая характеристика, строение и жизнедеятельность. Роль грибов в природе и жизни человека.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Шляпочные грибы.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П.р.№2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«Строение плодовых тел шляпочных грибов.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Плесневые грибы и дрожжи.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Л.р.№7 «Строение плесневого гриба мукора. Строение дрожжей».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Грибы-паразиты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 Обобщающий урок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4. " Царство Растения "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Ботаника — наука о растениях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Водоросли, их многообразие, строение, среда обитания.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«Строение зеленых водорослей» 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Роль водорослей в природе и жизни человек. Охрана водорослей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Лишайники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Мхи.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«Строение мха (на местных видах)»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Папоротники, хвощи, плауны.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 Строение спороносящего хвоща».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«Строение спороносящего папоротника»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Голосеменные растения. » Л.р.№12 «Строение хвои и шишек хвойных (на примере местных видов)»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 Покрытосеменные растения.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Л.р.№13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«Строение цветкового растения»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 Происхождение растений. Основные этапы развития растительного мира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7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5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4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D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0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4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7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