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27" w:rsidRPr="004509E9" w:rsidRDefault="00130227" w:rsidP="00130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E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30227" w:rsidRDefault="00130227" w:rsidP="00130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509E9">
        <w:rPr>
          <w:rFonts w:ascii="Times New Roman" w:hAnsi="Times New Roman" w:cs="Times New Roman"/>
          <w:b/>
          <w:sz w:val="24"/>
          <w:szCs w:val="24"/>
        </w:rPr>
        <w:t xml:space="preserve">б образовательном уровне педагогических работников МБОУ </w:t>
      </w:r>
      <w:proofErr w:type="spellStart"/>
      <w:r w:rsidRPr="004509E9">
        <w:rPr>
          <w:rFonts w:ascii="Times New Roman" w:hAnsi="Times New Roman" w:cs="Times New Roman"/>
          <w:b/>
          <w:sz w:val="24"/>
          <w:szCs w:val="24"/>
        </w:rPr>
        <w:t>Плешаковской</w:t>
      </w:r>
      <w:proofErr w:type="spellEnd"/>
      <w:r w:rsidRPr="004509E9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tbl>
      <w:tblPr>
        <w:tblStyle w:val="a3"/>
        <w:tblW w:w="1517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1948"/>
        <w:gridCol w:w="3543"/>
        <w:gridCol w:w="1701"/>
        <w:gridCol w:w="1843"/>
        <w:gridCol w:w="1495"/>
      </w:tblGrid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Андриянова Е.Н.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на Дону </w:t>
            </w: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. Институт 1986 г.</w:t>
            </w: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spellEnd"/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Программа «Русский язык и литература: теория и методика преподавания в образовательной организации»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22.12.2021 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ФГАОУ дополнительного профессионального образования «Академия реализации государственной политики профессионального развития работников образования Министерства просвещения РФ»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«Реализация НОО, ФГОС ООО в работе учителя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Русский язык 5,7,8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Литература 5,7,8</w:t>
            </w: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Первая № 873 от 27.11.2019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Павлов А.Н.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</w:t>
            </w: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. училище Ростовской области. 1988 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 2000г.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Программа: «Методика преподавания физической культуры в соответствии с ФГОС» 15.02.2020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Физ. Культура 1-9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Технология 5-8 класс</w:t>
            </w: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Юрова Н.В.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Каменское </w:t>
            </w: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. училище.1988 г</w:t>
            </w: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классах.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«Луч знаний»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  литература</w:t>
            </w:r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: теория и методика преподавания в ОО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ФГАОУ дополнительного профессионального образования «Академия реализации государственной </w:t>
            </w: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профессионального развития работников образования Министерства просвещения РФ»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 и литературы.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ОРКСЭ в контексте ФГОС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10.09.20 ООО «Центр Развития Педагогики»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НОО с </w:t>
            </w:r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помощью  современных</w:t>
            </w:r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 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Начальные классы 2-4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6,9</w:t>
            </w: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Первая №1043 от 26.11.20221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Ткачева С.Н.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Каменский педагогический колледж 2000 г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Негосударственная автономная некоммерческая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Организация высшего образования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Институт мировых цивилизаций.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немецкого языка.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переподготовки «Луч знаний»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английского языка с учетом требований ФГОС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ООО»Инфоурок</w:t>
            </w:r>
            <w:proofErr w:type="spellEnd"/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Программа: «Методика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реподавания музыки </w:t>
            </w: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ФГОС» 15.02.2020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2-9, 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музыка 5-9</w:t>
            </w: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№1043 от 26.11.2021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Каменский педагогический колледж 2002г.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 2006 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ФГАОУ дополнительного профессионального образования «Академия реализации государственной политики профессионального развития работников образования Министерства просвещения РФ»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современного учителя математики.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 ВНОЦ СОТ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методик преподавания «Технология» как средство достижения образовательных результатов в организации основного общего и среднего образования 02.11 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переподготовки «Луч знаний»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5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Алгебра 7-9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Технология 9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№1043 от 26.11.2021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Юрова Ю.С.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ГОУ СПО Каменский химико-</w:t>
            </w: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механический колледж. 2010г.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статистики и информатики. 2013г.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«Каменский педагогический колледж».2015 г.</w:t>
            </w: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Преподавание ОБЖ.</w:t>
            </w:r>
          </w:p>
        </w:tc>
        <w:tc>
          <w:tcPr>
            <w:tcW w:w="3543" w:type="dxa"/>
          </w:tcPr>
          <w:p w:rsidR="00145847" w:rsidRPr="00B52427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Переподготовка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основ безопасности жизнедеятельности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Учитель, преподаватель изобразительного искусства»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основ духовно-нравственной культуры»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 ВНОЦ СОТ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методик преподавания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преподавания предмета «Изобразительное искусство в условиях реализации ФГОС общего образования 21.11.2019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ООО»ИО</w:t>
            </w:r>
            <w:proofErr w:type="gram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-Групп»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ДИСО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«Методика формирования универсальных учебных действий для учителей истории и обществознания»</w:t>
            </w:r>
          </w:p>
          <w:p w:rsidR="00145847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145847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847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«История и обществознание: теория и методика преподавания в образовательной организации»</w:t>
            </w:r>
          </w:p>
          <w:p w:rsidR="00145847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145847" w:rsidRPr="00C70548" w:rsidRDefault="00145847" w:rsidP="00FC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5-9, обществознание 5-9, 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ИЗО 5-7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ОБЖ 7-9 класс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№1043 от 26.11.2021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5847" w:rsidRPr="00C70548" w:rsidTr="00FC10D6">
        <w:tc>
          <w:tcPr>
            <w:tcW w:w="392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</w:t>
            </w:r>
            <w:proofErr w:type="spellStart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. колледж. 2016г.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ФГБОУ высшего образования РИНХ г. Ростов на Дону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5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Обновленный ФГОС НОО: предметное содержание и развитие функциональной грамотности обучающихся»</w:t>
            </w:r>
          </w:p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701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 xml:space="preserve">Нач. классы 1,3 </w:t>
            </w:r>
          </w:p>
        </w:tc>
        <w:tc>
          <w:tcPr>
            <w:tcW w:w="1843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4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495" w:type="dxa"/>
          </w:tcPr>
          <w:p w:rsidR="00145847" w:rsidRPr="00C70548" w:rsidRDefault="00145847" w:rsidP="00FC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847" w:rsidRPr="00C70548" w:rsidRDefault="00145847" w:rsidP="001458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847" w:rsidRPr="004509E9" w:rsidRDefault="00145847" w:rsidP="00130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5847" w:rsidRPr="004509E9" w:rsidSect="00130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27"/>
    <w:rsid w:val="00130227"/>
    <w:rsid w:val="00145847"/>
    <w:rsid w:val="001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03A8"/>
  <w15:chartTrackingRefBased/>
  <w15:docId w15:val="{31ED9FF2-49A5-4D71-9DFF-88986831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2023-04-17T09:32:00Z</dcterms:created>
  <dcterms:modified xsi:type="dcterms:W3CDTF">2023-04-17T09:32:00Z</dcterms:modified>
</cp:coreProperties>
</file>