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7559675" cy="106914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9675" cy="106914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1.Пояснительная записка</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разработана на основе и в соответствии с утверждённым производственным календарём. Программа рассчитана  на 65 часов.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Нормативно-правовая база:</w:t>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образовании в Российской Федерации" от 29.12.2012 №273-ФЗ.</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план МБОУ  Плешаковской ООШ Каменского района, Ростовской области на 2017-2018 учебный год</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Авторская программа Е.М.Гутник, А.В.Перышкин. Программы для общеобразовательных учреждений. Физика. Астрономия.7-11 классы / составители В.А. Коровин, В.А. Орлов.- М.: Дрофа, 2010. – 334с.</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Физика. 7—9 классы : рабочая программа к линии УМК А. В. Перышкина, Е. М. Гутник : учебно-методическое пособие / Н. В. Филонович, Е. М. Гутник. — М. : Дрофа, 2017</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5.Положение о рабочей программе учебных предметов, курсов МБОУ  Плешаковской ООШ Каменского района, Ростовской области.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реализации программы используется учебник:  А. В. Перышкин, Физика. 8класс.Дрофа. 2015 г.</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Плановых контрольных тестов 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Практических работ 11.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Планируемые результаты освоения учебного предмета</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Учащиеся должны знать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электрическая сила, ион, электрическая цепь и схема. магнитное поле, магнитные силовые линии, электромагнитное поле, постоянный магнит, магнитный полюс, точечный источник света,  поле зрения, аккомодация, зеркало, тень, затмение, оптическая ось, фокус, оптический центр, близорукость и дальнозоркость;</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определение физических величин: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 расстояние, оптическая сила.</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 сохранения энергии в тепловых процессах;</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законы прямолинейного распространения света, отражения и преломления света;</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Учащиеся должны уметь:</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решать простейшие качественные и расчетные задачи на тепловые явления;</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числу дать понятие физического смысла табличных данных темы;</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работать с соответствующими таблицами;</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определять цену деления термометра;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уметь пользоваться термометром, калориметром, психрометром;</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2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объяснять назначение, устройство и принцип действия ДВС, психрометра;</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приводить примеры практического использования законов курса и тепловых двигателей.</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составлять простейшие электрические цепи и вычерчивать их схемы;</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измерять силу тока и напряжение, сопротивление;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пользоваться реостатом;</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находить удельное сопротивление проводника по таблице;</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объяснять на основе положений   электронной теории электризацию тел, существование проводников и диэлектриков; нагревания проводника электрическим током; действие электронагревательных приборов;</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-объяснять действие электроизмерительных приборов, электродвигателя;</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решать задачи с применением закона Ома, Джоуля-Ленца, законов последовательного и параллельного соединения проводников и следующих формул: R =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 A=UIt; P=UI;</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практически применять основные понятия и законы для объяснения действия фотоаппарата, глаза, очков;</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получать изображения предмета с помощью линзы и плоского зеркала;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строить и описывать изображения предмета в плоском зеркале и в тонкой линзе;</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решать качественные и расчетные задачи на законы отражения света, на расчет  оптической силы линзы и оптической силы системы линз.</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Содержание  учебного предмета</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Тепловые явления (23 ч)</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Фронтальные лабораторные работы</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Сравнение количеств теплоты при смешивании воды разной температуры.</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Измерение удельной теплоемкости твердого тела.</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Измерение влажности воздуха.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Предметными результатами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обучения по данной теме являются:</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измерять: температуру, количество теплоты, удельную теплоемкость вещества, удельную теплоту плавления вещества, влажность воздуха;</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температуре; давления насыщенного водяного пара; определения удельной теплоемкости вещества;</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смысла закона сохранения и превращения энергии в механических и тепловых процессах и умение применять его на практике;</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полученные знания в повседневной жизни (экология, быт, охрана окружающей среды).</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Электрические явления (29 ч)</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Фронтальные лабораторные работы</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Сборка электрической цепи и измерение силы тока в ее различных участках.</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Измерение напряжения на различных участках электрической цепи.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Регулирование силы тока реостатом.</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Измерение сопротивления проводника при помощи амперметра и вольтметра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Измерение мощности и работы тока в электрической лампе.</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Предметными результатами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обучения по данной теме являются:</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явления с позиции строения атома, действия электрического тока;</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измерять: силу электрического тока, электрическое напряжение, электрический заряд, электрическое сопротивление;</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способами выполнения расчетов для нахождения: силы тока, напряжения, сопротивления при параллельном и последовательном соединении проводников,</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полученные знания в повседневной жизни (экология, быт, охрана окружающей среды, техника безопасности)</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Электромагнитные явления (5 ч)</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Земли. Взаимодействие магнитов. Действие магнитного поля на проводник с током. Электрический двигатель.</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Фронтальные лабораторные работы</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Сборка электромагнита и испытание его действия.</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Изучение электрического двигателя постоянного тока (на модели).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Предметными результатами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обучения по данной теме являются:</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стрелки, действие магнитного поля на проводник с током;</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экспериментальными методами исследования зависимости магнитного действия катушки от силы тока в цепи;</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полученные знания в повседневной жизни (экология, быт, охрана окружающей среды, техника безопасности).</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Световые явления (10 ч)</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Фронтальная лабораторная работа</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изображения при помощи линзы.</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Предметными результатами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обучения по данной теме являются:</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измерять фокусное расстояние собирающей линзы, оптическую силу линзы;</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падения света на зеркало;</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даваемые собирающей и рассеивающей линзой;</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полученные знания в повседневной жизни (экология, быт, охрана окружающей среды).</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4.Календарно-тематическое планирование</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Физика 8 класс</w:t>
      </w:r>
      <w:r w:rsidDel="00000000" w:rsidR="00000000" w:rsidRPr="00000000">
        <w:rPr>
          <w:rtl w:val="0"/>
        </w:rPr>
      </w:r>
    </w:p>
    <w:tbl>
      <w:tblPr>
        <w:tblStyle w:val="Table1"/>
        <w:tblW w:w="10496.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56"/>
        <w:gridCol w:w="4320"/>
        <w:gridCol w:w="540"/>
        <w:gridCol w:w="1440"/>
        <w:gridCol w:w="1440"/>
        <w:gridCol w:w="1980"/>
        <w:tblGridChange w:id="0">
          <w:tblGrid>
            <w:gridCol w:w="720"/>
            <w:gridCol w:w="56"/>
            <w:gridCol w:w="4320"/>
            <w:gridCol w:w="540"/>
            <w:gridCol w:w="1440"/>
            <w:gridCol w:w="1440"/>
            <w:gridCol w:w="1980"/>
          </w:tblGrid>
        </w:tblGridChange>
      </w:tblGrid>
      <w:tr>
        <w:trPr>
          <w:trHeight w:val="480" w:hRule="atLeast"/>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разделов (тем)</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Кол-во часов</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Причина</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корректировки</w:t>
            </w:r>
          </w:p>
        </w:tc>
      </w:tr>
      <w:tr>
        <w:trPr>
          <w:trHeight w:val="480" w:hRule="atLeast"/>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факту</w:t>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ТЕПЛОВЫЕ ЯВЛЕНИЯ (23 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Тепловое движение. Температура. Внутренняя энергия (§1,2)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Способы изменения внутренней энергии (§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Виды теплопередачи. Теплопроводность (§ 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Конвекция. Излучение (§ 5, 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Количество теплоты. Единицы количества теплоты (§ 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Удельная теплоемкость (§ 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Расчет количества теплоты, необходимого для нагревания тела или выделяемого им при охлаждении (§ 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Лабораторная работа № 1 «Сравнение количеств теплоты при смешивании воды разной температуры»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Лабораторная работа № 2 «Измерение удельной теплоемкости твердого тела»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Энергия топлива. Удельная теплота сгорания (10)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сохранения и превращения энергии в механических и тепловых процессах (§ 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№1 «Тепловые явления»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Агрегатные состояния вещества. Плавление и отвердевание (§12,13)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График плавления и отвердевания кристаллических тел. Удельная теплота плавления (§ 14, 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задач по теме «Нагревание тел. Плавление и кристаллизация». Кратковременная контрольная работа по теме «Нагревание и плавление тел»</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Испарение. Насыщенный и ненасыщенный пар. Конденсация. Поглощение энергии при испарении жидкости и выделение ее при конденсации пара (§16, 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Кипение. Удельная теплота парообразования и конденсации (§ 18, 20)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Влажность воздуха. Способы определения влажности воздуха (§ 19). Лабораторная работа № 3 «Измерение влажности воздуха»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 газа и пара при расширении. Двигатель внутреннего сгорания (§ 21, 22)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Паровая турбина. КПД теплового двигателя (§ 23,24)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Контрольная работа№2 «Агрегатные состояния вещества»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Зачет по теме «Тепловые явления»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ЭЛЕКТРИЧЕСКИЕ ЯВЛЕНИЯ (29 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Электризация тел при соприкосновении. Взаимодействие заряженных тел (§ 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Электроскоп. Электрическое поле (§ 26, 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Делимость электрического заряда. Электрон. Строение атома (§ 28, 29)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Объяснение электрических явлений (§ 30)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Проводники, полупроводники и непроводники электричества (§31)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Электрический ток. Источники электрического тока (§ 32)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Электрическая цепь и ее составные части (§ 33)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Электрический ток в металлах. Действия электрического тока. Направление электрического тока (§ 34—36)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Сила тока. Единицы силы тока (§ 37)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Амперметр. Измерение силы тока (§ 38). Лабораторная работа № 4 «Сборка электрической цепи и измерение силы тока в ее различных участках»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Электрическое напряжение. Единицы напряжения (§ 39, 40)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Вольтметр. Измерение напряжения. Зависимость силы тока от напряжения (§41, 42)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Электрическое сопротивление проводников. Единицы сопротивления (§ 43).</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Лабораторная работа № 5«Измерение напряжения на различных участках электрической цепи»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 Ома для участка цепи (§ 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Расчет сопротивления проводника. Удельное сопротивление (§45)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Примеры на расчет сопротивления проводника, силы тока и напряжения (§ 46)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Реостаты (§ 47). Лабораторная работа №6 «Регулирование силы тока реостатом»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Лабораторная работа № 7 «Измерение сопротивления проводника при помощи амперметра и вольтметра»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Последовательное соединение проводников (§ 48)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43/20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Параллельное соединение проводников (§ 49)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 по теме « Соединение проводников. Закон Ома для участка цепи»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Контрольная работа № 3 «Электрический ток. Напряжение», «Сопротивление. Соединение проводников»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 и мощность электрического тока (§ 50,51)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Единицы работы электрического тока, применяемые на практике (§ 52).</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Лабораторная работа № 8«Измерение мощности и работы тока в электрической лампе»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Нагревание проводников электрическим током. Закон Джоуля—Ленца (§ 53)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49/26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Конденсатор (§ 54)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Лампа накаливания. Электрические нагревательные приборы. Короткое замыкание, предохранители (§ 55, 56)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№4 по темам «Работа и мощность электрического тока», «Закон Джоуля—Ленца», «Конденсатор»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Зачет по теме «Электрические явления»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ЭЛЕКТРОМАГНИТНЫ1Е ЯВЛЕНИЯ (5 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Магнитное поле. Магнитное поле прямого тока. Магнитные линии (§ 57,58)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Магнитное поле катушки с током. Электромагниты и их применение (§ 59). Лабораторная работа № 9 «Сборка электромагнита и испытание его действия»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Постоянные магниты. Магнитное поле постоянных магнитов. Магнитное поле Земли (§ 60, 61)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Действие магнитного поля на проводник с током. Электрический двигатель (§ 62). Лабораторная работа № 10 «Изучение электрического двигателя постоянного тока (на модели)»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Контрольная работа №5 по теме «Электромагнитные явления»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СВЕТОВЫЕ ЯВЛЕНИЯ (10 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света. Распространение света (§ 63)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Видимое движение светил (§64)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Отражение света. Закон отражения света (§ 65)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Плоское зеркало (§ 66)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Преломление света. Закон преломления света. Линзы. Оптическая сила линзы. Изображения, даваемые линзой. (§67,68,69)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Лабораторная работа № 11«Получение изображения при помощи линзы»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Глаз и зрение. Решение задач. Построение изображений, полученных с помощью линз. (§ 70)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Контрольная работа №6 по теме «Законы отражения и преломления света»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Зачет по теме «Световые явления»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Обобщающее повторение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719" w:left="709"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908"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908"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908"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708"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708"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708"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Calibri" w:cs="Calibri" w:eastAsia="Calibri" w:hAnsi="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